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58" w:rsidRPr="00480994" w:rsidRDefault="00CC1487" w:rsidP="00480994">
      <w:pPr>
        <w:jc w:val="center"/>
        <w:rPr>
          <w:rFonts w:ascii="標楷體" w:eastAsia="標楷體" w:hAnsi="標楷體"/>
          <w:sz w:val="32"/>
        </w:rPr>
      </w:pPr>
      <w:r w:rsidRPr="00CC1487">
        <w:rPr>
          <w:rFonts w:ascii="標楷體" w:eastAsia="標楷體" w:hAnsi="標楷體"/>
          <w:sz w:val="32"/>
        </w:rPr>
        <w:t>「</w:t>
      </w:r>
      <w:r w:rsidRPr="00CC1487">
        <w:rPr>
          <w:rFonts w:ascii="標楷體" w:eastAsia="標楷體" w:hAnsi="標楷體" w:hint="eastAsia"/>
          <w:sz w:val="32"/>
        </w:rPr>
        <w:t>雲林縣麥寮鄉公所補助人民團體辦理活動經費審查作業要點</w:t>
      </w:r>
      <w:r w:rsidRPr="00CC1487">
        <w:rPr>
          <w:rFonts w:ascii="標楷體" w:eastAsia="標楷體" w:hAnsi="標楷體"/>
          <w:sz w:val="32"/>
        </w:rPr>
        <w:t>」</w:t>
      </w:r>
      <w:r w:rsidR="004B0444" w:rsidRPr="00480994">
        <w:rPr>
          <w:rFonts w:ascii="標楷體" w:eastAsia="標楷體" w:hAnsi="標楷體"/>
          <w:sz w:val="32"/>
        </w:rPr>
        <w:t>總說明</w:t>
      </w:r>
    </w:p>
    <w:p w:rsidR="00CC1487" w:rsidRDefault="00CC1487" w:rsidP="00CC1487">
      <w:pPr>
        <w:rPr>
          <w:rFonts w:ascii="標楷體" w:eastAsia="標楷體" w:hAnsi="標楷體"/>
          <w:sz w:val="28"/>
          <w:szCs w:val="36"/>
        </w:rPr>
      </w:pPr>
      <w:r w:rsidRPr="00CC1487">
        <w:rPr>
          <w:rFonts w:ascii="標楷體" w:eastAsia="標楷體" w:hAnsi="標楷體" w:hint="eastAsia"/>
          <w:sz w:val="28"/>
          <w:szCs w:val="28"/>
        </w:rPr>
        <w:t>因應</w:t>
      </w:r>
      <w:r w:rsidRPr="00CC1487">
        <w:rPr>
          <w:rFonts w:ascii="標楷體" w:eastAsia="標楷體" w:hAnsi="標楷體"/>
          <w:sz w:val="28"/>
          <w:szCs w:val="28"/>
        </w:rPr>
        <w:t>配合本所預算(社會福利支出-福利服務支出-勞資關係與福利-勞資關係與福利-獎補助費-對國內團體之捐助)針對本鄉老人會編列各項補助費(</w:t>
      </w:r>
      <w:r>
        <w:rPr>
          <w:rFonts w:ascii="標楷體" w:eastAsia="標楷體" w:hAnsi="標楷體"/>
          <w:sz w:val="28"/>
          <w:szCs w:val="28"/>
        </w:rPr>
        <w:t>活動及樂齡學習中心補助費(</w:t>
      </w:r>
      <w:r w:rsidRPr="00CC1487">
        <w:rPr>
          <w:rFonts w:ascii="標楷體" w:eastAsia="標楷體" w:hAnsi="標楷體"/>
          <w:sz w:val="28"/>
          <w:szCs w:val="28"/>
        </w:rPr>
        <w:t>包含水電費</w:t>
      </w:r>
      <w:r>
        <w:rPr>
          <w:rFonts w:ascii="標楷體" w:eastAsia="標楷體" w:hAnsi="標楷體"/>
          <w:sz w:val="28"/>
          <w:szCs w:val="28"/>
        </w:rPr>
        <w:t>)</w:t>
      </w:r>
      <w:r w:rsidRPr="00CC1487">
        <w:rPr>
          <w:rFonts w:ascii="標楷體" w:eastAsia="標楷體" w:hAnsi="標楷體"/>
          <w:sz w:val="28"/>
          <w:szCs w:val="28"/>
        </w:rPr>
        <w:t>、九九重陽 敬老尊賢活動、辦理樂齡長青推廣暨社區民俗技藝活動)等</w:t>
      </w:r>
      <w:r>
        <w:rPr>
          <w:rFonts w:ascii="標楷體" w:eastAsia="標楷體" w:hAnsi="標楷體"/>
          <w:sz w:val="28"/>
          <w:szCs w:val="28"/>
        </w:rPr>
        <w:t>，並依據</w:t>
      </w:r>
      <w:r w:rsidRPr="00CC1487">
        <w:rPr>
          <w:rFonts w:ascii="標楷體" w:eastAsia="標楷體" w:hAnsi="標楷體"/>
          <w:sz w:val="28"/>
          <w:szCs w:val="28"/>
        </w:rPr>
        <w:t>「中央政府各機關對民間團體及個人補(捐)助預算執行應注意事項」</w:t>
      </w:r>
      <w:r>
        <w:rPr>
          <w:rFonts w:ascii="標楷體" w:eastAsia="標楷體" w:hAnsi="標楷體"/>
          <w:sz w:val="28"/>
          <w:szCs w:val="28"/>
        </w:rPr>
        <w:t>應對民間團體及個人之補(捐)助事項，按補(捐)助事項性質，訂定明確、合理及公開之作業規範。原本鄉</w:t>
      </w:r>
      <w:r w:rsidRPr="00CC1487">
        <w:rPr>
          <w:rFonts w:ascii="標楷體" w:eastAsia="標楷體" w:hAnsi="標楷體"/>
          <w:sz w:val="28"/>
          <w:szCs w:val="28"/>
        </w:rPr>
        <w:t>「</w:t>
      </w:r>
      <w:r w:rsidRPr="00CC1487">
        <w:rPr>
          <w:rFonts w:ascii="標楷體" w:eastAsia="標楷體" w:hAnsi="標楷體" w:hint="eastAsia"/>
          <w:sz w:val="28"/>
          <w:szCs w:val="28"/>
        </w:rPr>
        <w:t>雲林縣麥寮鄉公所補助人民團體辦理活動經費審查作業要點</w:t>
      </w:r>
      <w:r w:rsidRPr="00CC1487"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對於本鄉老人會補助事項已不符實際適用，故</w:t>
      </w:r>
      <w:proofErr w:type="gramStart"/>
      <w:r>
        <w:rPr>
          <w:rFonts w:ascii="標楷體" w:eastAsia="標楷體" w:hAnsi="標楷體"/>
          <w:sz w:val="28"/>
          <w:szCs w:val="28"/>
        </w:rPr>
        <w:t>增修各條例</w:t>
      </w:r>
      <w:proofErr w:type="gramEnd"/>
      <w:r>
        <w:rPr>
          <w:rFonts w:ascii="標楷體" w:eastAsia="標楷體" w:hAnsi="標楷體"/>
          <w:sz w:val="28"/>
          <w:szCs w:val="28"/>
        </w:rPr>
        <w:t>內容，已符合規範。</w:t>
      </w:r>
      <w:r>
        <w:rPr>
          <w:rFonts w:ascii="標楷體" w:eastAsia="標楷體" w:hAnsi="標楷體" w:hint="eastAsia"/>
          <w:sz w:val="28"/>
          <w:szCs w:val="36"/>
        </w:rPr>
        <w:t>修正要點說明如下:</w:t>
      </w:r>
    </w:p>
    <w:p w:rsidR="004B0444" w:rsidRDefault="00A66CA2">
      <w:pPr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一</w:t>
      </w:r>
      <w:r w:rsidR="00CC1487">
        <w:rPr>
          <w:rFonts w:ascii="標楷體" w:eastAsia="標楷體" w:hAnsi="標楷體" w:hint="eastAsia"/>
          <w:sz w:val="28"/>
          <w:szCs w:val="36"/>
        </w:rPr>
        <w:t>、新增適用依據</w:t>
      </w:r>
      <w:r w:rsidR="00CB0880">
        <w:rPr>
          <w:rFonts w:ascii="標楷體" w:eastAsia="標楷體" w:hAnsi="標楷體" w:hint="eastAsia"/>
          <w:sz w:val="28"/>
          <w:szCs w:val="36"/>
        </w:rPr>
        <w:t>(</w:t>
      </w:r>
      <w:r w:rsidR="00A9566F">
        <w:rPr>
          <w:rFonts w:ascii="標楷體" w:eastAsia="標楷體" w:hAnsi="標楷體" w:hint="eastAsia"/>
          <w:sz w:val="28"/>
          <w:szCs w:val="36"/>
        </w:rPr>
        <w:t>修正</w:t>
      </w:r>
      <w:r w:rsidR="00CD3B5C">
        <w:rPr>
          <w:rFonts w:ascii="標楷體" w:eastAsia="標楷體" w:hAnsi="標楷體" w:hint="eastAsia"/>
          <w:sz w:val="28"/>
          <w:szCs w:val="36"/>
        </w:rPr>
        <w:t>要點</w:t>
      </w:r>
      <w:r w:rsidR="00661954">
        <w:rPr>
          <w:rFonts w:ascii="標楷體" w:eastAsia="標楷體" w:hAnsi="標楷體" w:hint="eastAsia"/>
          <w:sz w:val="28"/>
          <w:szCs w:val="36"/>
        </w:rPr>
        <w:t>第</w:t>
      </w:r>
      <w:r w:rsidR="00A9566F">
        <w:rPr>
          <w:rFonts w:ascii="標楷體" w:eastAsia="標楷體" w:hAnsi="標楷體" w:hint="eastAsia"/>
          <w:sz w:val="28"/>
          <w:szCs w:val="36"/>
        </w:rPr>
        <w:t>一</w:t>
      </w:r>
      <w:r w:rsidR="00661954">
        <w:rPr>
          <w:rFonts w:ascii="標楷體" w:eastAsia="標楷體" w:hAnsi="標楷體" w:hint="eastAsia"/>
          <w:sz w:val="28"/>
          <w:szCs w:val="36"/>
        </w:rPr>
        <w:t>點</w:t>
      </w:r>
      <w:r w:rsidR="00CB0880">
        <w:rPr>
          <w:rFonts w:ascii="標楷體" w:eastAsia="標楷體" w:hAnsi="標楷體" w:hint="eastAsia"/>
          <w:sz w:val="28"/>
          <w:szCs w:val="36"/>
        </w:rPr>
        <w:t>)</w:t>
      </w:r>
      <w:r w:rsidR="004B0444">
        <w:rPr>
          <w:rFonts w:ascii="標楷體" w:eastAsia="標楷體" w:hAnsi="標楷體" w:hint="eastAsia"/>
          <w:sz w:val="28"/>
          <w:szCs w:val="36"/>
        </w:rPr>
        <w:t>。</w:t>
      </w:r>
    </w:p>
    <w:p w:rsidR="00CC1487" w:rsidRDefault="00A66CA2">
      <w:pPr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二</w:t>
      </w:r>
      <w:r w:rsidR="00CB0880">
        <w:rPr>
          <w:rFonts w:ascii="標楷體" w:eastAsia="標楷體" w:hAnsi="標楷體" w:hint="eastAsia"/>
          <w:sz w:val="28"/>
          <w:szCs w:val="36"/>
        </w:rPr>
        <w:t>、</w:t>
      </w:r>
      <w:r w:rsidR="00CC1487">
        <w:rPr>
          <w:rFonts w:ascii="標楷體" w:eastAsia="標楷體" w:hAnsi="標楷體" w:hint="eastAsia"/>
          <w:sz w:val="28"/>
          <w:szCs w:val="36"/>
        </w:rPr>
        <w:t>調整補助</w:t>
      </w:r>
      <w:r w:rsidR="00512979">
        <w:rPr>
          <w:rFonts w:ascii="標楷體" w:eastAsia="標楷體" w:hAnsi="標楷體" w:hint="eastAsia"/>
          <w:sz w:val="28"/>
          <w:szCs w:val="36"/>
        </w:rPr>
        <w:t>標準</w:t>
      </w:r>
      <w:r w:rsidR="000B5398">
        <w:rPr>
          <w:rFonts w:ascii="標楷體" w:eastAsia="標楷體" w:hAnsi="標楷體" w:hint="eastAsia"/>
          <w:sz w:val="28"/>
          <w:szCs w:val="36"/>
        </w:rPr>
        <w:t>及原則</w:t>
      </w:r>
      <w:r w:rsidR="00CB0880">
        <w:rPr>
          <w:rFonts w:ascii="標楷體" w:eastAsia="標楷體" w:hAnsi="標楷體" w:hint="eastAsia"/>
          <w:sz w:val="28"/>
          <w:szCs w:val="36"/>
        </w:rPr>
        <w:t>(</w:t>
      </w:r>
      <w:r w:rsidR="00A9566F">
        <w:rPr>
          <w:rFonts w:ascii="標楷體" w:eastAsia="標楷體" w:hAnsi="標楷體" w:hint="eastAsia"/>
          <w:sz w:val="28"/>
          <w:szCs w:val="36"/>
        </w:rPr>
        <w:t>修正</w:t>
      </w:r>
      <w:r w:rsidR="00CD3B5C">
        <w:rPr>
          <w:rFonts w:ascii="標楷體" w:eastAsia="標楷體" w:hAnsi="標楷體" w:hint="eastAsia"/>
          <w:sz w:val="28"/>
          <w:szCs w:val="36"/>
        </w:rPr>
        <w:t>要點</w:t>
      </w:r>
      <w:r w:rsidR="00661954">
        <w:rPr>
          <w:rFonts w:ascii="標楷體" w:eastAsia="標楷體" w:hAnsi="標楷體" w:hint="eastAsia"/>
          <w:sz w:val="28"/>
          <w:szCs w:val="36"/>
        </w:rPr>
        <w:t>第</w:t>
      </w:r>
      <w:r w:rsidR="00A9566F">
        <w:rPr>
          <w:rFonts w:ascii="標楷體" w:eastAsia="標楷體" w:hAnsi="標楷體" w:hint="eastAsia"/>
          <w:sz w:val="28"/>
          <w:szCs w:val="36"/>
        </w:rPr>
        <w:t>四</w:t>
      </w:r>
      <w:r w:rsidR="00661954">
        <w:rPr>
          <w:rFonts w:ascii="標楷體" w:eastAsia="標楷體" w:hAnsi="標楷體" w:hint="eastAsia"/>
          <w:sz w:val="28"/>
          <w:szCs w:val="36"/>
        </w:rPr>
        <w:t>點</w:t>
      </w:r>
      <w:r w:rsidR="00CB0880">
        <w:rPr>
          <w:rFonts w:ascii="標楷體" w:eastAsia="標楷體" w:hAnsi="標楷體" w:hint="eastAsia"/>
          <w:sz w:val="28"/>
          <w:szCs w:val="36"/>
        </w:rPr>
        <w:t>)</w:t>
      </w:r>
      <w:r w:rsidR="00512979">
        <w:rPr>
          <w:rFonts w:ascii="標楷體" w:eastAsia="標楷體" w:hAnsi="標楷體" w:hint="eastAsia"/>
          <w:sz w:val="28"/>
          <w:szCs w:val="36"/>
        </w:rPr>
        <w:t>。</w:t>
      </w:r>
    </w:p>
    <w:p w:rsidR="00CB0880" w:rsidRDefault="00D24BE0">
      <w:pPr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三</w:t>
      </w:r>
      <w:r w:rsidR="00512979">
        <w:rPr>
          <w:rFonts w:ascii="標楷體" w:eastAsia="標楷體" w:hAnsi="標楷體" w:hint="eastAsia"/>
          <w:sz w:val="28"/>
          <w:szCs w:val="36"/>
        </w:rPr>
        <w:t>、</w:t>
      </w:r>
      <w:r w:rsidR="00CB0880">
        <w:rPr>
          <w:rFonts w:ascii="標楷體" w:eastAsia="標楷體" w:hAnsi="標楷體" w:hint="eastAsia"/>
          <w:sz w:val="28"/>
          <w:szCs w:val="36"/>
        </w:rPr>
        <w:t>新增申請期限及</w:t>
      </w:r>
      <w:r w:rsidR="00CD3B5C">
        <w:rPr>
          <w:rFonts w:ascii="標楷體" w:eastAsia="標楷體" w:hAnsi="標楷體" w:hint="eastAsia"/>
          <w:sz w:val="28"/>
          <w:szCs w:val="36"/>
        </w:rPr>
        <w:t>文件</w:t>
      </w:r>
      <w:r w:rsidR="00CB0880">
        <w:rPr>
          <w:rFonts w:ascii="標楷體" w:eastAsia="標楷體" w:hAnsi="標楷體" w:hint="eastAsia"/>
          <w:sz w:val="28"/>
          <w:szCs w:val="36"/>
        </w:rPr>
        <w:t>規定(</w:t>
      </w:r>
      <w:r w:rsidR="00CD3B5C">
        <w:rPr>
          <w:rFonts w:ascii="標楷體" w:eastAsia="標楷體" w:hAnsi="標楷體" w:hint="eastAsia"/>
          <w:sz w:val="28"/>
          <w:szCs w:val="36"/>
        </w:rPr>
        <w:t>修正要點</w:t>
      </w:r>
      <w:r w:rsidR="00661954">
        <w:rPr>
          <w:rFonts w:ascii="標楷體" w:eastAsia="標楷體" w:hAnsi="標楷體" w:hint="eastAsia"/>
          <w:sz w:val="28"/>
          <w:szCs w:val="36"/>
        </w:rPr>
        <w:t>第</w:t>
      </w:r>
      <w:r w:rsidR="00A9566F">
        <w:rPr>
          <w:rFonts w:ascii="標楷體" w:eastAsia="標楷體" w:hAnsi="標楷體" w:hint="eastAsia"/>
          <w:sz w:val="28"/>
          <w:szCs w:val="36"/>
        </w:rPr>
        <w:t>六</w:t>
      </w:r>
      <w:r w:rsidR="00661954">
        <w:rPr>
          <w:rFonts w:ascii="標楷體" w:eastAsia="標楷體" w:hAnsi="標楷體" w:hint="eastAsia"/>
          <w:sz w:val="28"/>
          <w:szCs w:val="36"/>
        </w:rPr>
        <w:t>點</w:t>
      </w:r>
      <w:r w:rsidR="00CB0880">
        <w:rPr>
          <w:rFonts w:ascii="標楷體" w:eastAsia="標楷體" w:hAnsi="標楷體" w:hint="eastAsia"/>
          <w:sz w:val="28"/>
          <w:szCs w:val="36"/>
        </w:rPr>
        <w:t>)。</w:t>
      </w:r>
    </w:p>
    <w:p w:rsidR="00512979" w:rsidRDefault="00CB0880">
      <w:pPr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四、修正核銷誤植內容(</w:t>
      </w:r>
      <w:r w:rsidR="00A9566F">
        <w:rPr>
          <w:rFonts w:ascii="標楷體" w:eastAsia="標楷體" w:hAnsi="標楷體" w:hint="eastAsia"/>
          <w:sz w:val="28"/>
          <w:szCs w:val="36"/>
        </w:rPr>
        <w:t>修正</w:t>
      </w:r>
      <w:r w:rsidR="00CD3B5C">
        <w:rPr>
          <w:rFonts w:ascii="標楷體" w:eastAsia="標楷體" w:hAnsi="標楷體" w:hint="eastAsia"/>
          <w:sz w:val="28"/>
          <w:szCs w:val="36"/>
        </w:rPr>
        <w:t>要點</w:t>
      </w:r>
      <w:r w:rsidR="00661954">
        <w:rPr>
          <w:rFonts w:ascii="標楷體" w:eastAsia="標楷體" w:hAnsi="標楷體" w:hint="eastAsia"/>
          <w:sz w:val="28"/>
          <w:szCs w:val="36"/>
        </w:rPr>
        <w:t>第</w:t>
      </w:r>
      <w:r w:rsidR="00A9566F">
        <w:rPr>
          <w:rFonts w:ascii="標楷體" w:eastAsia="標楷體" w:hAnsi="標楷體" w:hint="eastAsia"/>
          <w:sz w:val="28"/>
          <w:szCs w:val="36"/>
        </w:rPr>
        <w:t>八</w:t>
      </w:r>
      <w:r w:rsidR="00661954">
        <w:rPr>
          <w:rFonts w:ascii="標楷體" w:eastAsia="標楷體" w:hAnsi="標楷體" w:hint="eastAsia"/>
          <w:sz w:val="28"/>
          <w:szCs w:val="36"/>
        </w:rPr>
        <w:t>點</w:t>
      </w:r>
      <w:r>
        <w:rPr>
          <w:rFonts w:ascii="標楷體" w:eastAsia="標楷體" w:hAnsi="標楷體" w:hint="eastAsia"/>
          <w:sz w:val="28"/>
          <w:szCs w:val="36"/>
        </w:rPr>
        <w:t>)。</w:t>
      </w:r>
    </w:p>
    <w:p w:rsidR="00D24BE0" w:rsidRDefault="00CB0880" w:rsidP="00D24B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6"/>
        </w:rPr>
        <w:t>五</w:t>
      </w:r>
      <w:r w:rsidR="00D24BE0">
        <w:rPr>
          <w:rFonts w:ascii="標楷體" w:eastAsia="標楷體" w:hAnsi="標楷體" w:hint="eastAsia"/>
          <w:sz w:val="28"/>
          <w:szCs w:val="36"/>
        </w:rPr>
        <w:t>、</w:t>
      </w:r>
      <w:r>
        <w:rPr>
          <w:rFonts w:ascii="標楷體" w:eastAsia="標楷體" w:hAnsi="標楷體" w:hint="eastAsia"/>
          <w:sz w:val="28"/>
          <w:szCs w:val="28"/>
        </w:rPr>
        <w:t>刪除增列預算補助規定(</w:t>
      </w:r>
      <w:r w:rsidR="00A9566F">
        <w:rPr>
          <w:rFonts w:ascii="標楷體" w:eastAsia="標楷體" w:hAnsi="標楷體" w:hint="eastAsia"/>
          <w:sz w:val="28"/>
          <w:szCs w:val="28"/>
        </w:rPr>
        <w:t>修正</w:t>
      </w:r>
      <w:r w:rsidR="00CD3B5C">
        <w:rPr>
          <w:rFonts w:ascii="標楷體" w:eastAsia="標楷體" w:hAnsi="標楷體" w:hint="eastAsia"/>
          <w:sz w:val="28"/>
          <w:szCs w:val="36"/>
        </w:rPr>
        <w:t>要點</w:t>
      </w:r>
      <w:r w:rsidR="00661954">
        <w:rPr>
          <w:rFonts w:ascii="標楷體" w:eastAsia="標楷體" w:hAnsi="標楷體" w:hint="eastAsia"/>
          <w:sz w:val="28"/>
          <w:szCs w:val="36"/>
        </w:rPr>
        <w:t>第</w:t>
      </w:r>
      <w:r w:rsidR="00A9566F">
        <w:rPr>
          <w:rFonts w:ascii="標楷體" w:eastAsia="標楷體" w:hAnsi="標楷體" w:hint="eastAsia"/>
          <w:sz w:val="28"/>
          <w:szCs w:val="28"/>
        </w:rPr>
        <w:t>九</w:t>
      </w:r>
      <w:r w:rsidR="00661954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D24BE0" w:rsidRDefault="00CB0880">
      <w:pPr>
        <w:rPr>
          <w:rFonts w:ascii="標楷體" w:eastAsia="標楷體" w:hAnsi="標楷體" w:hint="eastAsia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t>六、新增行政透明，公開揭露之規定(</w:t>
      </w:r>
      <w:r w:rsidR="00A9566F">
        <w:rPr>
          <w:rFonts w:ascii="標楷體" w:eastAsia="標楷體" w:hAnsi="標楷體"/>
          <w:sz w:val="28"/>
          <w:szCs w:val="36"/>
        </w:rPr>
        <w:t>修正</w:t>
      </w:r>
      <w:r w:rsidR="00CD3B5C">
        <w:rPr>
          <w:rFonts w:ascii="標楷體" w:eastAsia="標楷體" w:hAnsi="標楷體" w:hint="eastAsia"/>
          <w:sz w:val="28"/>
          <w:szCs w:val="36"/>
        </w:rPr>
        <w:t>要點</w:t>
      </w:r>
      <w:r w:rsidR="00661954">
        <w:rPr>
          <w:rFonts w:ascii="標楷體" w:eastAsia="標楷體" w:hAnsi="標楷體" w:hint="eastAsia"/>
          <w:sz w:val="28"/>
          <w:szCs w:val="36"/>
        </w:rPr>
        <w:t>第</w:t>
      </w:r>
      <w:r w:rsidR="00661954">
        <w:rPr>
          <w:rFonts w:ascii="標楷體" w:eastAsia="標楷體" w:hAnsi="標楷體"/>
          <w:sz w:val="28"/>
          <w:szCs w:val="36"/>
        </w:rPr>
        <w:t>十一點</w:t>
      </w:r>
      <w:r>
        <w:rPr>
          <w:rFonts w:ascii="標楷體" w:eastAsia="標楷體" w:hAnsi="標楷體"/>
          <w:sz w:val="28"/>
          <w:szCs w:val="36"/>
        </w:rPr>
        <w:t>)。</w:t>
      </w:r>
    </w:p>
    <w:p w:rsidR="00661954" w:rsidRPr="00661954" w:rsidRDefault="00661954">
      <w:pPr>
        <w:rPr>
          <w:rFonts w:ascii="標楷體" w:eastAsia="標楷體" w:hAnsi="標楷體"/>
          <w:sz w:val="28"/>
          <w:szCs w:val="36"/>
        </w:rPr>
      </w:pPr>
      <w:r w:rsidRPr="00661954">
        <w:rPr>
          <w:rFonts w:ascii="標楷體" w:eastAsia="標楷體" w:hAnsi="標楷體" w:hint="eastAsia"/>
          <w:sz w:val="28"/>
          <w:szCs w:val="36"/>
        </w:rPr>
        <w:t>七、調整</w:t>
      </w:r>
      <w:r>
        <w:rPr>
          <w:rFonts w:ascii="標楷體" w:eastAsia="標楷體" w:hAnsi="標楷體" w:hint="eastAsia"/>
          <w:sz w:val="28"/>
          <w:szCs w:val="36"/>
        </w:rPr>
        <w:t>「本要點</w:t>
      </w:r>
      <w:r w:rsidRPr="00661954">
        <w:rPr>
          <w:rFonts w:ascii="標楷體" w:eastAsia="標楷體" w:hAnsi="標楷體"/>
          <w:sz w:val="28"/>
          <w:szCs w:val="28"/>
        </w:rPr>
        <w:t>奉鄉長核定後頒布實施，修正時亦同</w:t>
      </w:r>
      <w:r>
        <w:rPr>
          <w:rFonts w:ascii="標楷體" w:eastAsia="標楷體" w:hAnsi="標楷體"/>
          <w:sz w:val="28"/>
          <w:szCs w:val="28"/>
        </w:rPr>
        <w:t>」之要點</w:t>
      </w:r>
      <w:r w:rsidRPr="00661954">
        <w:rPr>
          <w:rFonts w:ascii="標楷體" w:eastAsia="標楷體" w:hAnsi="標楷體"/>
          <w:sz w:val="28"/>
          <w:szCs w:val="28"/>
        </w:rPr>
        <w:t>順序。(修正要點第十二點)。</w:t>
      </w:r>
    </w:p>
    <w:sectPr w:rsidR="00661954" w:rsidRPr="00661954" w:rsidSect="00407E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E4" w:rsidRDefault="00D970E4" w:rsidP="00F311A8">
      <w:r>
        <w:separator/>
      </w:r>
    </w:p>
  </w:endnote>
  <w:endnote w:type="continuationSeparator" w:id="0">
    <w:p w:rsidR="00D970E4" w:rsidRDefault="00D970E4" w:rsidP="00F31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E4" w:rsidRDefault="00D970E4" w:rsidP="00F311A8">
      <w:r>
        <w:separator/>
      </w:r>
    </w:p>
  </w:footnote>
  <w:footnote w:type="continuationSeparator" w:id="0">
    <w:p w:rsidR="00D970E4" w:rsidRDefault="00D970E4" w:rsidP="00F31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444"/>
    <w:rsid w:val="000B5398"/>
    <w:rsid w:val="001A1281"/>
    <w:rsid w:val="001A19F0"/>
    <w:rsid w:val="001A5589"/>
    <w:rsid w:val="002B5503"/>
    <w:rsid w:val="003D076E"/>
    <w:rsid w:val="00407E58"/>
    <w:rsid w:val="00410E9F"/>
    <w:rsid w:val="00480994"/>
    <w:rsid w:val="00490C3B"/>
    <w:rsid w:val="004B0444"/>
    <w:rsid w:val="00512979"/>
    <w:rsid w:val="00661954"/>
    <w:rsid w:val="007141E9"/>
    <w:rsid w:val="007F43A2"/>
    <w:rsid w:val="008174D1"/>
    <w:rsid w:val="00861202"/>
    <w:rsid w:val="00962F74"/>
    <w:rsid w:val="009660FD"/>
    <w:rsid w:val="00995AD8"/>
    <w:rsid w:val="00A6606F"/>
    <w:rsid w:val="00A66CA2"/>
    <w:rsid w:val="00A9566F"/>
    <w:rsid w:val="00B04CCC"/>
    <w:rsid w:val="00BA6052"/>
    <w:rsid w:val="00C93910"/>
    <w:rsid w:val="00CB0880"/>
    <w:rsid w:val="00CC1487"/>
    <w:rsid w:val="00CD3B5C"/>
    <w:rsid w:val="00D24BE0"/>
    <w:rsid w:val="00D67490"/>
    <w:rsid w:val="00D75F31"/>
    <w:rsid w:val="00D856A8"/>
    <w:rsid w:val="00D92DE9"/>
    <w:rsid w:val="00D970E4"/>
    <w:rsid w:val="00DB6269"/>
    <w:rsid w:val="00E34F12"/>
    <w:rsid w:val="00ED49BF"/>
    <w:rsid w:val="00F311A8"/>
    <w:rsid w:val="00F463A2"/>
    <w:rsid w:val="00F75F54"/>
    <w:rsid w:val="00FB70E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1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311A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31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311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2022-01-10T01:30:00Z</dcterms:created>
  <dcterms:modified xsi:type="dcterms:W3CDTF">2022-10-05T07:29:00Z</dcterms:modified>
</cp:coreProperties>
</file>